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F0" w:rsidRPr="00014F2A" w:rsidRDefault="00866C82" w:rsidP="007B5A7B">
      <w:pPr>
        <w:pStyle w:val="Paragrafobase"/>
        <w:spacing w:line="360" w:lineRule="auto"/>
        <w:jc w:val="center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009472" cy="31902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 vrea sa te iube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472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B" w:rsidRPr="00D77326" w:rsidRDefault="002B1CE2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b/>
          <w:color w:val="000000"/>
          <w:sz w:val="26"/>
          <w:szCs w:val="24"/>
        </w:rPr>
      </w:pPr>
      <w:r>
        <w:rPr>
          <w:rFonts w:asciiTheme="minorHAnsi" w:hAnsiTheme="minorHAnsi" w:cstheme="minorHAnsi"/>
          <w:b/>
          <w:color w:val="000000"/>
          <w:sz w:val="26"/>
          <w:szCs w:val="24"/>
        </w:rPr>
        <w:t xml:space="preserve">Familia </w:t>
      </w:r>
      <w:r w:rsidRPr="002B1CE2">
        <w:rPr>
          <w:rFonts w:asciiTheme="minorHAnsi" w:hAnsiTheme="minorHAnsi" w:cstheme="minorHAnsi"/>
          <w:b/>
          <w:i/>
          <w:color w:val="000000"/>
          <w:sz w:val="26"/>
          <w:szCs w:val="24"/>
        </w:rPr>
        <w:t>Amoris Laetitia</w:t>
      </w:r>
    </w:p>
    <w:p w:rsidR="00EE3043" w:rsidRDefault="007B5A7B" w:rsidP="00EE304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b/>
          <w:color w:val="000000"/>
          <w:sz w:val="26"/>
          <w:szCs w:val="24"/>
        </w:rPr>
      </w:pPr>
      <w:r w:rsidRPr="00D77326">
        <w:rPr>
          <w:rFonts w:asciiTheme="minorHAnsi" w:hAnsiTheme="minorHAnsi" w:cstheme="minorHAnsi"/>
          <w:b/>
          <w:color w:val="000000"/>
          <w:sz w:val="26"/>
          <w:szCs w:val="24"/>
        </w:rPr>
        <w:t>Autor: Renzo Bonetti</w:t>
      </w:r>
    </w:p>
    <w:p w:rsidR="00EE3043" w:rsidRDefault="00EE3043" w:rsidP="00EE304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pacing w:val="1"/>
          <w:sz w:val="25"/>
          <w:szCs w:val="25"/>
          <w:lang w:val="ro-RO"/>
        </w:rPr>
      </w:pPr>
    </w:p>
    <w:p w:rsidR="00EE3043" w:rsidRDefault="00EE3043" w:rsidP="00EE3043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spacing w:val="1"/>
          <w:sz w:val="25"/>
          <w:szCs w:val="25"/>
          <w:lang w:val="ro-RO"/>
        </w:rPr>
      </w:pPr>
      <w:r>
        <w:rPr>
          <w:spacing w:val="1"/>
          <w:sz w:val="25"/>
          <w:szCs w:val="25"/>
          <w:lang w:val="ro-RO"/>
        </w:rPr>
        <w:tab/>
      </w:r>
      <w:r w:rsidR="003C4823">
        <w:rPr>
          <w:spacing w:val="1"/>
          <w:sz w:val="25"/>
          <w:szCs w:val="25"/>
          <w:lang w:val="ro-RO"/>
        </w:rPr>
        <w:t xml:space="preserve">Acest </w:t>
      </w:r>
      <w:r w:rsidR="003C4823">
        <w:rPr>
          <w:b/>
          <w:bCs/>
          <w:i/>
          <w:iCs/>
          <w:spacing w:val="1"/>
          <w:sz w:val="25"/>
          <w:szCs w:val="25"/>
          <w:lang w:val="ro-RO"/>
        </w:rPr>
        <w:t>Curs</w:t>
      </w:r>
      <w:r w:rsidR="003C4823">
        <w:rPr>
          <w:spacing w:val="1"/>
          <w:sz w:val="25"/>
          <w:szCs w:val="25"/>
          <w:lang w:val="ro-RO"/>
        </w:rPr>
        <w:t xml:space="preserve"> pentru logodnici este rezultatul </w:t>
      </w:r>
      <w:r w:rsidR="003C4823">
        <w:rPr>
          <w:i/>
          <w:iCs/>
          <w:spacing w:val="1"/>
          <w:sz w:val="25"/>
          <w:szCs w:val="25"/>
          <w:lang w:val="ro-RO"/>
        </w:rPr>
        <w:t>Exercițiilor spirituale pentru familii</w:t>
      </w:r>
      <w:r w:rsidR="003C4823">
        <w:rPr>
          <w:spacing w:val="1"/>
          <w:sz w:val="25"/>
          <w:szCs w:val="25"/>
          <w:lang w:val="ro-RO"/>
        </w:rPr>
        <w:t xml:space="preserve"> prezentate de părintele Renzo BONETTI, în perioada 23-25 martie 2018, familiilor din Eparhia de Oradea și aprofundează temele esențiale din viața soților, luate din </w:t>
      </w:r>
      <w:r w:rsidR="003C4823">
        <w:rPr>
          <w:i/>
          <w:iCs/>
          <w:spacing w:val="1"/>
          <w:sz w:val="25"/>
          <w:szCs w:val="25"/>
          <w:lang w:val="ro-RO"/>
        </w:rPr>
        <w:t>Exortația apostolică postsinodală Amoris laetitia</w:t>
      </w:r>
      <w:r w:rsidR="003C4823">
        <w:rPr>
          <w:spacing w:val="1"/>
          <w:sz w:val="25"/>
          <w:szCs w:val="25"/>
          <w:lang w:val="ro-RO"/>
        </w:rPr>
        <w:t xml:space="preserve"> a Papei Francisc. </w:t>
      </w:r>
      <w:bookmarkStart w:id="0" w:name="_GoBack"/>
      <w:bookmarkEnd w:id="0"/>
    </w:p>
    <w:p w:rsidR="00EE3043" w:rsidRDefault="00EE3043" w:rsidP="00EE3043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spacing w:val="1"/>
          <w:sz w:val="25"/>
          <w:szCs w:val="25"/>
          <w:lang w:val="ro-RO"/>
        </w:rPr>
      </w:pPr>
    </w:p>
    <w:p w:rsidR="00EE3043" w:rsidRDefault="00EE3043" w:rsidP="00EE3043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spacing w:val="1"/>
          <w:sz w:val="25"/>
          <w:szCs w:val="25"/>
          <w:lang w:val="ro-RO"/>
        </w:rPr>
      </w:pPr>
      <w:r>
        <w:rPr>
          <w:spacing w:val="3"/>
          <w:sz w:val="25"/>
          <w:szCs w:val="25"/>
          <w:lang w:val="ro-RO"/>
        </w:rPr>
        <w:lastRenderedPageBreak/>
        <w:tab/>
      </w:r>
      <w:r w:rsidR="003C4823">
        <w:rPr>
          <w:spacing w:val="3"/>
          <w:sz w:val="25"/>
          <w:szCs w:val="25"/>
          <w:lang w:val="ro-RO"/>
        </w:rPr>
        <w:t xml:space="preserve">Pornind de la textul </w:t>
      </w:r>
      <w:r w:rsidR="003C4823">
        <w:rPr>
          <w:i/>
          <w:iCs/>
          <w:spacing w:val="3"/>
          <w:sz w:val="25"/>
          <w:szCs w:val="25"/>
          <w:lang w:val="ro-RO"/>
        </w:rPr>
        <w:t>Exortației</w:t>
      </w:r>
      <w:r w:rsidR="003C4823">
        <w:rPr>
          <w:spacing w:val="3"/>
          <w:sz w:val="25"/>
          <w:szCs w:val="25"/>
          <w:lang w:val="ro-RO"/>
        </w:rPr>
        <w:t>, în catehezele propuse, se elogiază demnitatea, darul și spiri</w:t>
      </w:r>
      <w:r w:rsidR="003C4823">
        <w:rPr>
          <w:spacing w:val="1"/>
          <w:sz w:val="25"/>
          <w:szCs w:val="25"/>
          <w:lang w:val="ro-RO"/>
        </w:rPr>
        <w:t xml:space="preserve">tu-alitatea soților. În prima cateheză ni se expune chemarea soților la o maturizare spirituală printr-o înțelegere mai profundă a misterului căsătoriei și al familiei. În cea de a doua cateheză se subliniază faptul că Isus este împlinirea adevărată a familiei, </w:t>
      </w:r>
      <w:r w:rsidR="003C4823">
        <w:rPr>
          <w:sz w:val="25"/>
          <w:szCs w:val="25"/>
          <w:lang w:val="ro-RO"/>
        </w:rPr>
        <w:t xml:space="preserve">deoarece fundamentul sacramentului căsătoriei este </w:t>
      </w:r>
      <w:r w:rsidR="003C4823">
        <w:rPr>
          <w:spacing w:val="1"/>
          <w:sz w:val="25"/>
          <w:szCs w:val="25"/>
          <w:lang w:val="ro-RO"/>
        </w:rPr>
        <w:t xml:space="preserve">Isus viu între soți. În cea de a treia prezentare se </w:t>
      </w:r>
      <w:r w:rsidR="003C4823">
        <w:rPr>
          <w:spacing w:val="3"/>
          <w:sz w:val="25"/>
          <w:szCs w:val="25"/>
          <w:lang w:val="ro-RO"/>
        </w:rPr>
        <w:t>aprofundează adâncimea iubirii la care soții sunt chemați să țină – să iubească așa cum iubește Isus – deoa</w:t>
      </w:r>
      <w:r w:rsidR="003C4823">
        <w:rPr>
          <w:spacing w:val="1"/>
          <w:sz w:val="25"/>
          <w:szCs w:val="25"/>
          <w:lang w:val="ro-RO"/>
        </w:rPr>
        <w:t>rece: „Iubirea înseamnă să-l pot contempla pe celălalt într-atât încât să reușesc să-l iubesc dincolo de limitele sale”. În ultima cateheză ni se prezintă „Orizonturile spiritualității conjugale și familiale”, arătând însușirile tipice ale spiritualității soților.</w:t>
      </w:r>
    </w:p>
    <w:p w:rsidR="003C4823" w:rsidRPr="00EE3043" w:rsidRDefault="00EE3043" w:rsidP="00EE3043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color w:val="000000"/>
          <w:sz w:val="26"/>
        </w:rPr>
      </w:pPr>
      <w:r>
        <w:rPr>
          <w:spacing w:val="8"/>
          <w:sz w:val="25"/>
          <w:szCs w:val="25"/>
          <w:lang w:val="ro-RO"/>
        </w:rPr>
        <w:tab/>
      </w:r>
      <w:r w:rsidR="003C4823">
        <w:rPr>
          <w:spacing w:val="8"/>
          <w:sz w:val="25"/>
          <w:szCs w:val="25"/>
          <w:lang w:val="ro-RO"/>
        </w:rPr>
        <w:t xml:space="preserve">Prin acest curs ne propunem să venim în </w:t>
      </w:r>
      <w:r w:rsidR="003C4823">
        <w:rPr>
          <w:sz w:val="25"/>
          <w:szCs w:val="25"/>
          <w:lang w:val="ro-RO"/>
        </w:rPr>
        <w:t xml:space="preserve">întâmpinarea logodnicilor care se </w:t>
      </w:r>
      <w:r w:rsidR="003C4823">
        <w:rPr>
          <w:sz w:val="25"/>
          <w:szCs w:val="25"/>
          <w:lang w:val="ro-RO"/>
        </w:rPr>
        <w:lastRenderedPageBreak/>
        <w:t xml:space="preserve">pregătesc pentru </w:t>
      </w:r>
      <w:r w:rsidR="003C4823">
        <w:rPr>
          <w:spacing w:val="1"/>
          <w:sz w:val="25"/>
          <w:szCs w:val="25"/>
          <w:lang w:val="ro-RO"/>
        </w:rPr>
        <w:t xml:space="preserve">primirea marelui dar al Tainei Sfintei Căsătorii. Notăm că acest text se adresează logodnicilor dar și soților creștini și a fost pregătit cu ocazia Anului dedicat de Biserică „Familiei Amoris Laetitia”. </w:t>
      </w:r>
    </w:p>
    <w:p w:rsidR="003C4823" w:rsidRDefault="003C4823" w:rsidP="003C4823">
      <w:pPr>
        <w:pStyle w:val="CorpA"/>
        <w:suppressAutoHyphens w:val="0"/>
        <w:ind w:right="397" w:firstLine="624"/>
        <w:jc w:val="right"/>
        <w:rPr>
          <w:rFonts w:ascii="Times New Roman" w:cs="Times New Roman"/>
          <w:b/>
          <w:bCs/>
          <w:spacing w:val="1"/>
          <w:sz w:val="24"/>
          <w:szCs w:val="24"/>
          <w:lang w:val="ro-RO"/>
        </w:rPr>
      </w:pPr>
      <w:r>
        <w:rPr>
          <w:rFonts w:ascii="Times New Roman" w:cs="Times New Roman"/>
          <w:b/>
          <w:bCs/>
          <w:spacing w:val="1"/>
          <w:sz w:val="24"/>
          <w:szCs w:val="24"/>
          <w:lang w:val="ro-RO"/>
        </w:rPr>
        <w:t xml:space="preserve">Pr. Mihai </w:t>
      </w:r>
      <w:r>
        <w:rPr>
          <w:rFonts w:ascii="Times New Roman" w:cs="Times New Roman"/>
          <w:b/>
          <w:bCs/>
          <w:smallCaps/>
          <w:spacing w:val="1"/>
          <w:sz w:val="24"/>
          <w:szCs w:val="24"/>
          <w:lang w:val="ro-RO"/>
        </w:rPr>
        <w:t>Vătămănelu</w:t>
      </w:r>
      <w:r>
        <w:rPr>
          <w:rFonts w:ascii="Times New Roman" w:cs="Times New Roman"/>
          <w:b/>
          <w:bCs/>
          <w:spacing w:val="1"/>
          <w:sz w:val="24"/>
          <w:szCs w:val="24"/>
          <w:lang w:val="ro-RO"/>
        </w:rPr>
        <w:t xml:space="preserve"> OFMConv.</w:t>
      </w:r>
    </w:p>
    <w:p w:rsidR="007B5A7B" w:rsidRPr="003C4823" w:rsidRDefault="00D77326" w:rsidP="001953CC">
      <w:pPr>
        <w:widowControl w:val="0"/>
        <w:autoSpaceDE w:val="0"/>
        <w:autoSpaceDN w:val="0"/>
        <w:adjustRightInd w:val="0"/>
        <w:spacing w:before="240" w:line="288" w:lineRule="auto"/>
        <w:textAlignment w:val="center"/>
        <w:rPr>
          <w:rFonts w:asciiTheme="minorHAnsi" w:hAnsiTheme="minorHAnsi" w:cstheme="minorHAnsi"/>
          <w:color w:val="000000"/>
          <w:sz w:val="26"/>
          <w:lang w:val="ro-RO"/>
        </w:rPr>
      </w:pPr>
      <w:r w:rsidRPr="003C4823">
        <w:rPr>
          <w:rFonts w:asciiTheme="minorHAnsi" w:hAnsiTheme="minorHAnsi" w:cstheme="minorHAnsi"/>
          <w:color w:val="000000"/>
          <w:sz w:val="26"/>
          <w:lang w:val="ro-RO"/>
        </w:rPr>
        <w:t>F</w:t>
      </w:r>
      <w:r w:rsidR="007B5A7B" w:rsidRPr="003C4823">
        <w:rPr>
          <w:rFonts w:asciiTheme="minorHAnsi" w:hAnsiTheme="minorHAnsi" w:cstheme="minorHAnsi"/>
          <w:color w:val="000000"/>
          <w:sz w:val="26"/>
          <w:lang w:val="ro-RO"/>
        </w:rPr>
        <w:t>ormat</w:t>
      </w:r>
      <w:r w:rsidRPr="003C4823">
        <w:rPr>
          <w:rFonts w:asciiTheme="minorHAnsi" w:hAnsiTheme="minorHAnsi" w:cstheme="minorHAnsi"/>
          <w:color w:val="000000"/>
          <w:sz w:val="26"/>
          <w:lang w:val="ro-RO"/>
        </w:rPr>
        <w:t>:</w:t>
      </w:r>
      <w:r w:rsidR="007B5A7B" w:rsidRPr="003C4823">
        <w:rPr>
          <w:rFonts w:asciiTheme="minorHAnsi" w:hAnsiTheme="minorHAnsi" w:cstheme="minorHAnsi"/>
          <w:color w:val="000000"/>
          <w:sz w:val="26"/>
          <w:lang w:val="ro-RO"/>
        </w:rPr>
        <w:t xml:space="preserve"> 13x21</w:t>
      </w:r>
    </w:p>
    <w:p w:rsidR="007B5A7B" w:rsidRPr="00D77326" w:rsidRDefault="00D77326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P</w:t>
      </w:r>
      <w:r w:rsidR="007B5A7B" w:rsidRPr="00D77326">
        <w:rPr>
          <w:rFonts w:asciiTheme="minorHAnsi" w:hAnsiTheme="minorHAnsi" w:cstheme="minorHAnsi"/>
          <w:color w:val="000000"/>
          <w:sz w:val="26"/>
        </w:rPr>
        <w:t>agini</w:t>
      </w:r>
      <w:r>
        <w:rPr>
          <w:rFonts w:asciiTheme="minorHAnsi" w:hAnsiTheme="minorHAnsi" w:cstheme="minorHAnsi"/>
          <w:color w:val="000000"/>
          <w:sz w:val="26"/>
        </w:rPr>
        <w:t>: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</w:t>
      </w:r>
      <w:r w:rsidR="00AD5009">
        <w:rPr>
          <w:rFonts w:asciiTheme="minorHAnsi" w:hAnsiTheme="minorHAnsi" w:cstheme="minorHAnsi"/>
          <w:color w:val="000000"/>
          <w:sz w:val="26"/>
        </w:rPr>
        <w:t>72</w:t>
      </w:r>
    </w:p>
    <w:p w:rsidR="007B5A7B" w:rsidRPr="00D77326" w:rsidRDefault="00D77326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P</w:t>
      </w:r>
      <w:r w:rsidR="007B5A7B" w:rsidRPr="00D77326">
        <w:rPr>
          <w:rFonts w:asciiTheme="minorHAnsi" w:hAnsiTheme="minorHAnsi" w:cstheme="minorHAnsi"/>
          <w:color w:val="000000"/>
          <w:sz w:val="26"/>
        </w:rPr>
        <w:t>reț</w:t>
      </w:r>
      <w:r>
        <w:rPr>
          <w:rFonts w:asciiTheme="minorHAnsi" w:hAnsiTheme="minorHAnsi" w:cstheme="minorHAnsi"/>
          <w:color w:val="000000"/>
          <w:sz w:val="26"/>
        </w:rPr>
        <w:t>: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</w:t>
      </w:r>
      <w:r w:rsidR="0039545F">
        <w:rPr>
          <w:rFonts w:asciiTheme="minorHAnsi" w:hAnsiTheme="minorHAnsi" w:cstheme="minorHAnsi"/>
          <w:color w:val="000000"/>
          <w:sz w:val="26"/>
        </w:rPr>
        <w:t>6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lei</w:t>
      </w:r>
    </w:p>
    <w:p w:rsidR="007B5A7B" w:rsidRPr="00D77326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ISBN</w:t>
      </w:r>
      <w:r w:rsidR="00D77326">
        <w:rPr>
          <w:rFonts w:asciiTheme="minorHAnsi" w:hAnsiTheme="minorHAnsi" w:cstheme="minorHAnsi"/>
          <w:color w:val="000000"/>
          <w:sz w:val="26"/>
        </w:rPr>
        <w:t>:</w:t>
      </w:r>
      <w:r w:rsidRPr="00D77326">
        <w:rPr>
          <w:rFonts w:asciiTheme="minorHAnsi" w:hAnsiTheme="minorHAnsi" w:cstheme="minorHAnsi"/>
          <w:color w:val="000000"/>
          <w:sz w:val="26"/>
        </w:rPr>
        <w:t xml:space="preserve">  978-606-</w:t>
      </w:r>
      <w:r w:rsidR="007B3D90" w:rsidRPr="00D77326">
        <w:rPr>
          <w:rFonts w:asciiTheme="minorHAnsi" w:hAnsiTheme="minorHAnsi" w:cstheme="minorHAnsi"/>
          <w:color w:val="000000"/>
          <w:sz w:val="26"/>
        </w:rPr>
        <w:t>8999</w:t>
      </w:r>
      <w:r w:rsidRPr="00D77326">
        <w:rPr>
          <w:rFonts w:asciiTheme="minorHAnsi" w:hAnsiTheme="minorHAnsi" w:cstheme="minorHAnsi"/>
          <w:color w:val="000000"/>
          <w:sz w:val="26"/>
        </w:rPr>
        <w:t>-</w:t>
      </w:r>
      <w:r w:rsidR="005E4F54">
        <w:rPr>
          <w:rFonts w:asciiTheme="minorHAnsi" w:hAnsiTheme="minorHAnsi" w:cstheme="minorHAnsi"/>
          <w:color w:val="000000"/>
          <w:sz w:val="26"/>
        </w:rPr>
        <w:t>46</w:t>
      </w:r>
      <w:r w:rsidRPr="00D77326">
        <w:rPr>
          <w:rFonts w:asciiTheme="minorHAnsi" w:hAnsiTheme="minorHAnsi" w:cstheme="minorHAnsi"/>
          <w:color w:val="000000"/>
          <w:sz w:val="26"/>
        </w:rPr>
        <w:t>-</w:t>
      </w:r>
      <w:r w:rsidR="005E4F54">
        <w:rPr>
          <w:rFonts w:asciiTheme="minorHAnsi" w:hAnsiTheme="minorHAnsi" w:cstheme="minorHAnsi"/>
          <w:color w:val="000000"/>
          <w:sz w:val="26"/>
        </w:rPr>
        <w:t>3</w:t>
      </w:r>
    </w:p>
    <w:sectPr w:rsidR="007B5A7B" w:rsidRPr="00D77326" w:rsidSect="007B5A7B">
      <w:pgSz w:w="5668" w:h="11336"/>
      <w:pgMar w:top="568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49" w:rsidRDefault="00BC7C49">
      <w:r>
        <w:separator/>
      </w:r>
    </w:p>
  </w:endnote>
  <w:endnote w:type="continuationSeparator" w:id="0">
    <w:p w:rsidR="00BC7C49" w:rsidRDefault="00B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49" w:rsidRDefault="00BC7C49">
      <w:r>
        <w:separator/>
      </w:r>
    </w:p>
  </w:footnote>
  <w:footnote w:type="continuationSeparator" w:id="0">
    <w:p w:rsidR="00BC7C49" w:rsidRDefault="00BC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953CC"/>
    <w:rsid w:val="002B1CE2"/>
    <w:rsid w:val="0039545F"/>
    <w:rsid w:val="003C4823"/>
    <w:rsid w:val="005E4F54"/>
    <w:rsid w:val="006E27CA"/>
    <w:rsid w:val="007B3D90"/>
    <w:rsid w:val="007B5A7B"/>
    <w:rsid w:val="00866C82"/>
    <w:rsid w:val="008C192A"/>
    <w:rsid w:val="00941A7E"/>
    <w:rsid w:val="00A32CBB"/>
    <w:rsid w:val="00A50A51"/>
    <w:rsid w:val="00AD5009"/>
    <w:rsid w:val="00BA0BC2"/>
    <w:rsid w:val="00BC7C49"/>
    <w:rsid w:val="00D77326"/>
    <w:rsid w:val="00EE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1901CC3"/>
  <w15:chartTrackingRefBased/>
  <w15:docId w15:val="{46E99C58-1DFF-AC4B-8FD9-F8E95AD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parreg">
    <w:name w:val="par reg"/>
    <w:basedOn w:val="Normale"/>
    <w:uiPriority w:val="99"/>
    <w:rsid w:val="001953CC"/>
    <w:pPr>
      <w:autoSpaceDE w:val="0"/>
      <w:autoSpaceDN w:val="0"/>
      <w:adjustRightInd w:val="0"/>
      <w:spacing w:line="300" w:lineRule="atLeast"/>
      <w:ind w:left="624"/>
      <w:jc w:val="both"/>
      <w:textAlignment w:val="center"/>
    </w:pPr>
    <w:rPr>
      <w:rFonts w:ascii="Adobe Garamond Pro" w:hAnsi="Adobe Garamond Pro" w:cs="Adobe Garamond Pro"/>
      <w:i/>
      <w:iCs/>
      <w:color w:val="000000"/>
      <w:sz w:val="25"/>
      <w:szCs w:val="25"/>
      <w:lang w:val="ro-RO"/>
    </w:rPr>
  </w:style>
  <w:style w:type="paragraph" w:customStyle="1" w:styleId="CorpA">
    <w:name w:val="Corp A"/>
    <w:basedOn w:val="Normale"/>
    <w:uiPriority w:val="99"/>
    <w:rsid w:val="003C482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Unicode MS" w:eastAsia="Arial Unicode MS" w:cs="Arial Unicode MS"/>
      <w:color w:val="000000"/>
      <w:sz w:val="22"/>
      <w:szCs w:val="22"/>
      <w:u w:color="000000"/>
      <w:lang w:val="en-US"/>
    </w:rPr>
  </w:style>
  <w:style w:type="paragraph" w:customStyle="1" w:styleId="Normalewrd1">
    <w:name w:val="Normale_wrd_1"/>
    <w:basedOn w:val="Normale"/>
    <w:uiPriority w:val="99"/>
    <w:rsid w:val="003C482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Unicode MS" w:eastAsia="Arial Unicode MS" w:cs="Arial Unicode MS"/>
      <w:color w:val="000000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1586</CharactersWithSpaces>
  <SharedDoc>false</SharedDoc>
  <HLinks>
    <vt:vector size="6" baseType="variant">
      <vt:variant>
        <vt:i4>3604577</vt:i4>
      </vt:variant>
      <vt:variant>
        <vt:i4>2048</vt:i4>
      </vt:variant>
      <vt:variant>
        <vt:i4>1025</vt:i4>
      </vt:variant>
      <vt:variant>
        <vt:i4>1</vt:i4>
      </vt:variant>
      <vt:variant>
        <vt:lpwstr>liturghia-familiei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10</cp:revision>
  <dcterms:created xsi:type="dcterms:W3CDTF">2018-09-21T13:06:00Z</dcterms:created>
  <dcterms:modified xsi:type="dcterms:W3CDTF">2022-02-05T15:35:00Z</dcterms:modified>
</cp:coreProperties>
</file>